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88" w:rsidRPr="00796888" w:rsidRDefault="00796888" w:rsidP="00796888">
      <w:pPr>
        <w:widowControl/>
        <w:shd w:val="clear" w:color="auto" w:fill="FFFFFF"/>
        <w:jc w:val="center"/>
        <w:rPr>
          <w:rFonts w:ascii="微软雅黑" w:eastAsia="微软雅黑" w:hAnsi="微软雅黑" w:cs="宋体"/>
          <w:b/>
          <w:bCs/>
          <w:color w:val="666666"/>
          <w:kern w:val="0"/>
          <w:sz w:val="28"/>
          <w:szCs w:val="24"/>
          <w:lang/>
        </w:rPr>
      </w:pPr>
      <w:r w:rsidRPr="00796888">
        <w:rPr>
          <w:rFonts w:ascii="微软雅黑" w:eastAsia="微软雅黑" w:hAnsi="微软雅黑" w:cs="宋体" w:hint="eastAsia"/>
          <w:b/>
          <w:bCs/>
          <w:color w:val="666666"/>
          <w:kern w:val="0"/>
          <w:sz w:val="28"/>
          <w:szCs w:val="24"/>
          <w:lang/>
        </w:rPr>
        <w:t>中国临床案例成果数据库写作模板（1.0版）</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1.标题</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标题应体现研究类型为“病例报告”或“病例家系报告”，同时体现本病例的症状、诊断、检查和干预等相关的内容。题目类型“【特殊性】+【疾病名称】一例”，例如《阻塞性睡眠呼吸暂停低通气综合征诱发剖宫产术后心力衰竭一例》；“【特殊遗传性状】的病例家系报告”，例如《遗传性中国北方地区地中海贫血的病例家系报告》</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2.作者署名</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依照《中华人民共和国</w:t>
      </w:r>
      <w:r w:rsidRPr="00796888">
        <w:rPr>
          <w:rFonts w:ascii="微软雅黑" w:eastAsia="微软雅黑" w:hAnsi="微软雅黑" w:cs="宋体" w:hint="eastAsia"/>
          <w:i/>
          <w:iCs/>
          <w:color w:val="333333"/>
          <w:kern w:val="0"/>
          <w:sz w:val="24"/>
          <w:szCs w:val="24"/>
          <w:lang/>
        </w:rPr>
        <w:t>著作权法</w:t>
      </w:r>
      <w:r w:rsidRPr="00796888">
        <w:rPr>
          <w:rFonts w:ascii="微软雅黑" w:eastAsia="微软雅黑" w:hAnsi="微软雅黑" w:cs="宋体" w:hint="eastAsia"/>
          <w:color w:val="333333"/>
          <w:kern w:val="0"/>
          <w:sz w:val="24"/>
          <w:szCs w:val="24"/>
          <w:lang/>
        </w:rPr>
        <w:t>》和国务院《关于进一步弘扬科学家精神加强作风和学风建议的意见》（附件1），制定以下要求。</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论文作者姓名排序应在投稿前由全体作者共同讨论确定，投稿后不应再作改动。作者投稿时提交的授权书、作者贡献声明和利益冲突声明中作者署名需保持一致。组织机构不能作为作者进行署名。</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作者顺序如确需改动时，必须出示单位证明以及所有作者亲笔签名的署名无异议书面证明。</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3.知情同意及伦理委员会批准（批号）</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依照《世界医学协会赫尔辛基宣言》和国务院《中华人民共和国人类遗传资源管理条例》（附件2），制定以下要求。</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在投稿前作者必须获得患者（或其监护人）的知情同意，签署知情同意书，并提供第一作者所在医疗单位伦理委员会的批准号。</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对涉及病例家系或患者基因信息的病例报告，作者应在通知并征得患者书面同意后方可撰写病例报告并投稿。在投稿时应在文中注明已得到患者的知晓和允许。</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4.摘要</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要求提供中文摘要，摘要中须包含以下几个部分：1.病史摘要；2.症状体征；3.诊断方法；4.治疗方法；5.临床转归。</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lastRenderedPageBreak/>
        <w:t>5.关键词</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病例报告需标引关键词，关键词尽量从</w:t>
      </w:r>
      <w:r w:rsidRPr="00796888">
        <w:rPr>
          <w:rFonts w:ascii="微软雅黑" w:eastAsia="微软雅黑" w:hAnsi="微软雅黑" w:cs="宋体" w:hint="eastAsia"/>
          <w:i/>
          <w:iCs/>
          <w:color w:val="333333"/>
          <w:kern w:val="0"/>
          <w:sz w:val="24"/>
          <w:szCs w:val="24"/>
          <w:lang/>
        </w:rPr>
        <w:t>美国</w:t>
      </w:r>
      <w:r w:rsidRPr="00796888">
        <w:rPr>
          <w:rFonts w:ascii="微软雅黑" w:eastAsia="微软雅黑" w:hAnsi="微软雅黑" w:cs="宋体" w:hint="eastAsia"/>
          <w:color w:val="333333"/>
          <w:kern w:val="0"/>
          <w:sz w:val="24"/>
          <w:szCs w:val="24"/>
          <w:lang/>
        </w:rPr>
        <w:t>国家医学图书馆的医学主题词表（Medical Subject Headings，</w:t>
      </w:r>
      <w:proofErr w:type="spellStart"/>
      <w:r w:rsidRPr="00796888">
        <w:rPr>
          <w:rFonts w:ascii="微软雅黑" w:eastAsia="微软雅黑" w:hAnsi="微软雅黑" w:cs="宋体" w:hint="eastAsia"/>
          <w:color w:val="333333"/>
          <w:kern w:val="0"/>
          <w:sz w:val="24"/>
          <w:szCs w:val="24"/>
          <w:lang/>
        </w:rPr>
        <w:t>MeSH</w:t>
      </w:r>
      <w:proofErr w:type="spellEnd"/>
      <w:r w:rsidRPr="00796888">
        <w:rPr>
          <w:rFonts w:ascii="微软雅黑" w:eastAsia="微软雅黑" w:hAnsi="微软雅黑" w:cs="宋体" w:hint="eastAsia"/>
          <w:color w:val="333333"/>
          <w:kern w:val="0"/>
          <w:sz w:val="24"/>
          <w:szCs w:val="24"/>
          <w:lang/>
        </w:rPr>
        <w:t>）数据库中选取。请务必按如下顺序和格式进行标引：主要症状或体征，累及的人体系统（运动系统、神经系统、内分泌系统、循环系统、呼吸系统、消化系统、泌尿系统、生殖系统），临床诊断，鉴别诊断，主要治疗方法，患者转归（痊愈、死亡、缠绵、后遗、复发）。</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如疾病涉及多个系统，需要全部列出。</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6.正文部分</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6.1背景</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病例的特殊性是什么？撰写病例报告的必要性是什么？</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（1）罕见病：超出了教科书的知识范畴，不能对其按已有的知识归类，经文献数据库检索未见报道；</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（2）合并症：两种或两种以上少见病并发于同一患者，或某种综合征与某种少见症状并存于同一患者，可能说明其间存在某种相关性，甚至一种疾病可能是由另一种疾病所引起；</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3）疑难病：某些病例的症状、体征、临床表现或转归与现有公知公认的知识不符，可能为医生提供新的病理、病因或治疗机制的线索，为进一步开展前瞻性研究提供依据。疾病的这些反常表现或特殊转归可以是由药物或其他干预措施所致，也可以是疾病的独特表现。</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6.2一般情况介绍</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按照临床入院病历顺序撰写。患者主诉、症状体征、持续时间、缓解方式、就医史（包括自行治疗过程）。患者家族史、冶游史、手术史等。</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注意：</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（1）注意患者隐私权，除非病例报告必要内容，其他内容均要为患者保密。</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（2）解释疾病诊治中的发现、诊断难点，以及如何影响决策。</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lastRenderedPageBreak/>
        <w:t>（3）疾病或检查的缩写首次出现时应标注中文及英文全称。</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6.3检查</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提供有助于了解病情的主要检查结果，结果可以是文字、数据或图片，图片具体要求见附件3。所有对制定治疗方案起关键作用的检查均需要充分讨论，包括该检查的局限性。</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6.4诊断与鉴别诊断</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所有获得的诊断都需要明确的诊断标准和证据证实。</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对于疑难病例，应该附有临床会诊记录或科室内部讨论记录。</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6.5治疗</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包括干预类型（如药物、外科治疗、预防、自我护理）、干预方案（如剂量、强度、持续时间），如改变了干预措施，需说明改变干预措施的理由及证据。</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6.6治疗结果、随访及转归</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应说明随访时间，提供尽可能获得的随访数据，并说明患者最终转归（痊愈、死亡、缠绵、后遗、复发），这会让读者对治疗结果有一个清晰的理解。</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t>6.7讨论与启示</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这是病例报告最重要的部分——您希望读者在面对他们自己的患者时能够回忆起您的文章中的哪些内容。最终诊断是如何被梳理出来的？本病例的诊断的难点是什么？从本病例获取的主要经验是什么？说明如何和为什么采取本文中的治疗决定，以及所获得的教益。同时应避免提出不成熟的观点和不足以为自己的资料所支持的结论。</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讨论应包括对类似已发表案例的简要回顾，如果未见报道的病例需要补充鉴别诊断的讨论。在讨论里可以简要描述其病理和损伤机制、诊断途径和报道该病例的价值所在。着重讨论新的、重要的结论。不必重述在前面详述过的数据。简短的相关临床指南的总结也非常重要。这通常是文章最重要的部分，需要进行实质性的讨论。</w:t>
      </w:r>
    </w:p>
    <w:p w:rsidR="00796888" w:rsidRPr="00796888" w:rsidRDefault="00796888" w:rsidP="00796888">
      <w:pPr>
        <w:widowControl/>
        <w:shd w:val="clear" w:color="auto" w:fill="FFFFFF"/>
        <w:spacing w:before="100" w:beforeAutospacing="1" w:after="133"/>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b/>
          <w:bCs/>
          <w:color w:val="333333"/>
          <w:kern w:val="0"/>
          <w:sz w:val="24"/>
          <w:szCs w:val="24"/>
          <w:lang/>
        </w:rPr>
        <w:lastRenderedPageBreak/>
        <w:t>6.9参考文献</w:t>
      </w:r>
    </w:p>
    <w:p w:rsidR="00796888" w:rsidRPr="00796888" w:rsidRDefault="00796888" w:rsidP="00796888">
      <w:pPr>
        <w:widowControl/>
        <w:shd w:val="clear" w:color="auto" w:fill="FFFFFF"/>
        <w:spacing w:before="100" w:beforeAutospacing="1"/>
        <w:jc w:val="left"/>
        <w:rPr>
          <w:rFonts w:ascii="微软雅黑" w:eastAsia="微软雅黑" w:hAnsi="微软雅黑" w:cs="宋体" w:hint="eastAsia"/>
          <w:color w:val="333333"/>
          <w:kern w:val="0"/>
          <w:sz w:val="24"/>
          <w:szCs w:val="24"/>
          <w:lang/>
        </w:rPr>
      </w:pPr>
      <w:r w:rsidRPr="00796888">
        <w:rPr>
          <w:rFonts w:ascii="微软雅黑" w:eastAsia="微软雅黑" w:hAnsi="微软雅黑" w:cs="宋体" w:hint="eastAsia"/>
          <w:color w:val="333333"/>
          <w:kern w:val="0"/>
          <w:sz w:val="24"/>
          <w:szCs w:val="24"/>
          <w:lang/>
        </w:rPr>
        <w:t>仅引用必要的相关文献（尤其是类似的病例报告）。参照中华医学会杂志社《参考文献著录格式》。</w:t>
      </w:r>
    </w:p>
    <w:p w:rsidR="000977B3" w:rsidRPr="00796888" w:rsidRDefault="00796888" w:rsidP="00796888">
      <w:pPr>
        <w:rPr>
          <w:sz w:val="24"/>
          <w:szCs w:val="24"/>
          <w:lang/>
        </w:rPr>
      </w:pPr>
    </w:p>
    <w:sectPr w:rsidR="000977B3" w:rsidRPr="00796888" w:rsidSect="00796888">
      <w:pgSz w:w="11906" w:h="16838" w:code="9"/>
      <w:pgMar w:top="1440" w:right="1797" w:bottom="1440" w:left="1797"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6888"/>
    <w:rsid w:val="000B4F32"/>
    <w:rsid w:val="00141200"/>
    <w:rsid w:val="00367863"/>
    <w:rsid w:val="00796888"/>
    <w:rsid w:val="00AF7B13"/>
    <w:rsid w:val="00B95977"/>
    <w:rsid w:val="00E80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888"/>
    <w:rPr>
      <w:b/>
      <w:bCs/>
    </w:rPr>
  </w:style>
  <w:style w:type="character" w:styleId="a4">
    <w:name w:val="Emphasis"/>
    <w:basedOn w:val="a0"/>
    <w:uiPriority w:val="20"/>
    <w:qFormat/>
    <w:rsid w:val="00796888"/>
    <w:rPr>
      <w:i/>
      <w:iCs/>
    </w:rPr>
  </w:style>
</w:styles>
</file>

<file path=word/webSettings.xml><?xml version="1.0" encoding="utf-8"?>
<w:webSettings xmlns:r="http://schemas.openxmlformats.org/officeDocument/2006/relationships" xmlns:w="http://schemas.openxmlformats.org/wordprocessingml/2006/main">
  <w:divs>
    <w:div w:id="172116009">
      <w:bodyDiv w:val="1"/>
      <w:marLeft w:val="0"/>
      <w:marRight w:val="0"/>
      <w:marTop w:val="0"/>
      <w:marBottom w:val="0"/>
      <w:divBdr>
        <w:top w:val="none" w:sz="0" w:space="0" w:color="auto"/>
        <w:left w:val="none" w:sz="0" w:space="0" w:color="auto"/>
        <w:bottom w:val="none" w:sz="0" w:space="0" w:color="auto"/>
        <w:right w:val="none" w:sz="0" w:space="0" w:color="auto"/>
      </w:divBdr>
      <w:divsChild>
        <w:div w:id="1148984265">
          <w:marLeft w:val="0"/>
          <w:marRight w:val="0"/>
          <w:marTop w:val="0"/>
          <w:marBottom w:val="0"/>
          <w:divBdr>
            <w:top w:val="none" w:sz="0" w:space="0" w:color="auto"/>
            <w:left w:val="none" w:sz="0" w:space="0" w:color="auto"/>
            <w:bottom w:val="none" w:sz="0" w:space="0" w:color="auto"/>
            <w:right w:val="none" w:sz="0" w:space="0" w:color="auto"/>
          </w:divBdr>
          <w:divsChild>
            <w:div w:id="190458778">
              <w:marLeft w:val="0"/>
              <w:marRight w:val="0"/>
              <w:marTop w:val="189"/>
              <w:marBottom w:val="474"/>
              <w:divBdr>
                <w:top w:val="none" w:sz="0" w:space="0" w:color="auto"/>
                <w:left w:val="none" w:sz="0" w:space="0" w:color="auto"/>
                <w:bottom w:val="none" w:sz="0" w:space="0" w:color="auto"/>
                <w:right w:val="none" w:sz="0" w:space="0" w:color="auto"/>
              </w:divBdr>
              <w:divsChild>
                <w:div w:id="609319551">
                  <w:marLeft w:val="0"/>
                  <w:marRight w:val="0"/>
                  <w:marTop w:val="0"/>
                  <w:marBottom w:val="0"/>
                  <w:divBdr>
                    <w:top w:val="none" w:sz="0" w:space="0" w:color="auto"/>
                    <w:left w:val="none" w:sz="0" w:space="0" w:color="auto"/>
                    <w:bottom w:val="none" w:sz="0" w:space="0" w:color="auto"/>
                    <w:right w:val="none" w:sz="0" w:space="0" w:color="auto"/>
                  </w:divBdr>
                  <w:divsChild>
                    <w:div w:id="425075228">
                      <w:marLeft w:val="0"/>
                      <w:marRight w:val="0"/>
                      <w:marTop w:val="0"/>
                      <w:marBottom w:val="0"/>
                      <w:divBdr>
                        <w:top w:val="none" w:sz="0" w:space="0" w:color="auto"/>
                        <w:left w:val="none" w:sz="0" w:space="0" w:color="auto"/>
                        <w:bottom w:val="none" w:sz="0" w:space="0" w:color="auto"/>
                        <w:right w:val="none" w:sz="0" w:space="0" w:color="auto"/>
                      </w:divBdr>
                      <w:divsChild>
                        <w:div w:id="528878738">
                          <w:marLeft w:val="0"/>
                          <w:marRight w:val="0"/>
                          <w:marTop w:val="0"/>
                          <w:marBottom w:val="189"/>
                          <w:divBdr>
                            <w:top w:val="none" w:sz="0" w:space="0" w:color="auto"/>
                            <w:left w:val="none" w:sz="0" w:space="0" w:color="auto"/>
                            <w:bottom w:val="single" w:sz="4" w:space="0" w:color="EEEEEE"/>
                            <w:right w:val="none" w:sz="0" w:space="0" w:color="auto"/>
                          </w:divBdr>
                        </w:div>
                        <w:div w:id="1516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1662</Characters>
  <Application>Microsoft Office Word</Application>
  <DocSecurity>0</DocSecurity>
  <Lines>13</Lines>
  <Paragraphs>3</Paragraphs>
  <ScaleCrop>false</ScaleCrop>
  <Company>Sky123.Org</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zsl</dc:creator>
  <cp:lastModifiedBy>zsl</cp:lastModifiedBy>
  <cp:revision>1</cp:revision>
  <dcterms:created xsi:type="dcterms:W3CDTF">2021-10-10T04:23:00Z</dcterms:created>
  <dcterms:modified xsi:type="dcterms:W3CDTF">2021-10-10T04:24:00Z</dcterms:modified>
</cp:coreProperties>
</file>